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E6" w:rsidRPr="00B10EE6" w:rsidRDefault="00B10EE6" w:rsidP="00B10EE6">
      <w:pPr>
        <w:pStyle w:val="stil1"/>
      </w:pPr>
      <w:bookmarkStart w:id="0" w:name="_Toc420352928"/>
      <w:r w:rsidRPr="00B10EE6">
        <w:t>TARİHİ GELİŞİM</w:t>
      </w:r>
      <w:bookmarkEnd w:id="0"/>
    </w:p>
    <w:p w:rsidR="00B10EE6" w:rsidRPr="00B10EE6" w:rsidRDefault="00B10EE6" w:rsidP="00B10EE6">
      <w:pPr>
        <w:pStyle w:val="rneklememavi"/>
        <w:spacing w:after="0" w:afterAutospacing="0"/>
      </w:pPr>
    </w:p>
    <w:p w:rsidR="00B10EE6" w:rsidRPr="00B10EE6" w:rsidRDefault="00B10EE6" w:rsidP="00B10EE6">
      <w:pPr>
        <w:pStyle w:val="AltKonuBal"/>
        <w:spacing w:after="0" w:afterAutospacing="0"/>
        <w:ind w:firstLine="708"/>
        <w:rPr>
          <w:bCs/>
          <w:i w:val="0"/>
        </w:rPr>
      </w:pPr>
      <w:bookmarkStart w:id="1" w:name="_Toc421021558"/>
      <w:bookmarkStart w:id="2" w:name="_Toc420352929"/>
      <w:bookmarkStart w:id="3" w:name="_Toc420061804"/>
      <w:r w:rsidRPr="00B10EE6">
        <w:rPr>
          <w:bCs/>
          <w:i w:val="0"/>
        </w:rPr>
        <w:t>Cumhuriyet İlköğretim Okulu; Honaz İlçesi Merkezinde, Hürriyet mahallesi sınırları içerisindedir.</w:t>
      </w:r>
      <w:bookmarkEnd w:id="1"/>
      <w:bookmarkEnd w:id="2"/>
      <w:bookmarkEnd w:id="3"/>
    </w:p>
    <w:p w:rsidR="00B10EE6" w:rsidRPr="00B10EE6" w:rsidRDefault="00B10EE6" w:rsidP="00B10EE6">
      <w:pPr>
        <w:pStyle w:val="AltKonuBal"/>
        <w:spacing w:after="0" w:afterAutospacing="0"/>
        <w:rPr>
          <w:bCs/>
          <w:i w:val="0"/>
        </w:rPr>
      </w:pPr>
      <w:bookmarkStart w:id="4" w:name="_Toc420352930"/>
      <w:bookmarkStart w:id="5" w:name="_Toc420061805"/>
      <w:bookmarkStart w:id="6" w:name="_Toc421021559"/>
      <w:r w:rsidRPr="00B10EE6">
        <w:rPr>
          <w:bCs/>
          <w:i w:val="0"/>
        </w:rPr>
        <w:t xml:space="preserve">Okulumuz </w:t>
      </w:r>
      <w:r w:rsidRPr="00B10EE6">
        <w:rPr>
          <w:i w:val="0"/>
        </w:rPr>
        <w:t>zorunlu eğitimin 8</w:t>
      </w:r>
      <w:r w:rsidRPr="00B10EE6">
        <w:rPr>
          <w:bCs/>
          <w:i w:val="0"/>
        </w:rPr>
        <w:t xml:space="preserve"> yıla çıkarılmasını düzenleyen </w:t>
      </w:r>
      <w:r w:rsidRPr="00B10EE6">
        <w:rPr>
          <w:i w:val="0"/>
        </w:rPr>
        <w:t xml:space="preserve">4306 </w:t>
      </w:r>
      <w:r w:rsidRPr="00B10EE6">
        <w:rPr>
          <w:bCs/>
          <w:i w:val="0"/>
        </w:rPr>
        <w:t>Sayılı</w:t>
      </w:r>
      <w:bookmarkStart w:id="7" w:name="_Toc420352931"/>
      <w:bookmarkStart w:id="8" w:name="_Toc420061806"/>
      <w:bookmarkEnd w:id="4"/>
      <w:bookmarkEnd w:id="5"/>
      <w:r w:rsidRPr="00B10EE6">
        <w:rPr>
          <w:bCs/>
          <w:i w:val="0"/>
        </w:rPr>
        <w:t xml:space="preserve"> Yasanın yürürlüğe girmesi ile 17 ağustos 1997’den itibaren işlevini </w:t>
      </w:r>
      <w:r w:rsidRPr="00B10EE6">
        <w:rPr>
          <w:i w:val="0"/>
        </w:rPr>
        <w:t>“İlköğretim Okulu’na”</w:t>
      </w:r>
      <w:r w:rsidRPr="00B10EE6">
        <w:rPr>
          <w:bCs/>
          <w:i w:val="0"/>
        </w:rPr>
        <w:t xml:space="preserve"> dönüştürmüş ve yeni ufuklara doğru açılan değişik bir </w:t>
      </w:r>
      <w:proofErr w:type="gramStart"/>
      <w:r w:rsidRPr="00B10EE6">
        <w:rPr>
          <w:bCs/>
          <w:i w:val="0"/>
        </w:rPr>
        <w:t>misyon</w:t>
      </w:r>
      <w:proofErr w:type="gramEnd"/>
      <w:r w:rsidRPr="00B10EE6">
        <w:rPr>
          <w:bCs/>
          <w:i w:val="0"/>
        </w:rPr>
        <w:t xml:space="preserve"> üstlenmiştir.</w:t>
      </w:r>
      <w:bookmarkEnd w:id="6"/>
      <w:bookmarkEnd w:id="7"/>
      <w:bookmarkEnd w:id="8"/>
      <w:r w:rsidRPr="00B10EE6">
        <w:rPr>
          <w:bCs/>
          <w:i w:val="0"/>
        </w:rPr>
        <w:tab/>
      </w:r>
    </w:p>
    <w:p w:rsidR="00B10EE6" w:rsidRPr="00B10EE6" w:rsidRDefault="00B10EE6" w:rsidP="00B10EE6">
      <w:pPr>
        <w:pStyle w:val="AltKonuBal"/>
        <w:spacing w:after="0" w:afterAutospacing="0"/>
        <w:ind w:firstLine="708"/>
        <w:rPr>
          <w:bCs/>
          <w:i w:val="0"/>
        </w:rPr>
      </w:pPr>
      <w:bookmarkStart w:id="9" w:name="_Toc421021560"/>
      <w:bookmarkStart w:id="10" w:name="_Toc420352932"/>
      <w:bookmarkStart w:id="11" w:name="_Toc420061807"/>
      <w:r w:rsidRPr="00B10EE6">
        <w:rPr>
          <w:i w:val="0"/>
        </w:rPr>
        <w:t xml:space="preserve">Okulumuz 3 ayrı binadan oluşmaktadır. Bunlardan ikisi 1975 yılı yığma tuğla yapımı olup 4 derslik, 1 işlik, 1 kitaplık ve 2 tuvaletle hizmet vermektedir. </w:t>
      </w:r>
      <w:proofErr w:type="gramStart"/>
      <w:r w:rsidRPr="00B10EE6">
        <w:rPr>
          <w:i w:val="0"/>
        </w:rPr>
        <w:t xml:space="preserve">Diğer bina 1997 yılında 3 katlı olarak, zemin katında konferans salonu ve kantin, 1. katta 2 adet idare odası, 1 adet öğretmen odası, 1 adet mutfak, 2 adet anasınıfı,  3 er kabinli 2 adet tuvalet, 2. katta 6 derslik, 3 kabinli 2 ayrı tuvalet, 3, katta 6 derslik 3 er kabinli 2 adet tuvalet ile hizmet vermektedir. </w:t>
      </w:r>
      <w:proofErr w:type="gramEnd"/>
      <w:r w:rsidRPr="00B10EE6">
        <w:rPr>
          <w:i w:val="0"/>
        </w:rPr>
        <w:t>Aileler;</w:t>
      </w:r>
      <w:r w:rsidRPr="00B10EE6">
        <w:rPr>
          <w:bCs/>
          <w:i w:val="0"/>
        </w:rPr>
        <w:t xml:space="preserve"> işçi, memur ve bunların emeklilerinin oluşturduğu dar ve orta gelirli ailelerdir. Öğrenim durumları itibariyle büyük çoğunluğu ilk ve orta öğrenimli velilerden oluşmaktadır.</w:t>
      </w:r>
      <w:bookmarkEnd w:id="9"/>
      <w:bookmarkEnd w:id="10"/>
      <w:bookmarkEnd w:id="11"/>
    </w:p>
    <w:p w:rsidR="00B10EE6" w:rsidRPr="00B10EE6" w:rsidRDefault="00B10EE6" w:rsidP="00B10EE6">
      <w:pPr>
        <w:pStyle w:val="AltKonuBal"/>
        <w:spacing w:after="0" w:afterAutospacing="0"/>
        <w:ind w:firstLine="708"/>
        <w:rPr>
          <w:i w:val="0"/>
        </w:rPr>
      </w:pPr>
      <w:bookmarkStart w:id="12" w:name="_Toc421021561"/>
      <w:bookmarkStart w:id="13" w:name="_Toc420352933"/>
      <w:bookmarkStart w:id="14" w:name="_Toc420061808"/>
      <w:r w:rsidRPr="00B10EE6">
        <w:rPr>
          <w:bCs/>
          <w:i w:val="0"/>
        </w:rPr>
        <w:t>Velilerin okula katkılarının yetersizliği; okulun gelişmesi, araç-gereç imkânlarının iyileştirilmesi, temizlik, ısınma hizmetlerinin yürütülmesinde önemli güçlükler oluşturmaktadır.</w:t>
      </w:r>
      <w:bookmarkEnd w:id="12"/>
      <w:bookmarkEnd w:id="13"/>
      <w:bookmarkEnd w:id="14"/>
    </w:p>
    <w:p w:rsidR="00B10EE6" w:rsidRPr="00B10EE6" w:rsidRDefault="00B10EE6" w:rsidP="00B10EE6">
      <w:pPr>
        <w:spacing w:after="0"/>
        <w:ind w:firstLine="708"/>
        <w:rPr>
          <w:rFonts w:ascii="Times New Roman" w:hAnsi="Times New Roman" w:cs="Times New Roman"/>
          <w:bCs/>
          <w:sz w:val="24"/>
          <w:szCs w:val="24"/>
        </w:rPr>
      </w:pPr>
      <w:r w:rsidRPr="00B10EE6">
        <w:rPr>
          <w:rFonts w:ascii="Times New Roman" w:hAnsi="Times New Roman" w:cs="Times New Roman"/>
          <w:bCs/>
          <w:sz w:val="24"/>
          <w:szCs w:val="24"/>
        </w:rPr>
        <w:t>Çok amaçlı salonun; toplantılar, gösteriler, konferans ve seminerler ile kış şartlarında beden eğitimi dersleri için etkin bir biçimde kullanılması, okul bahçesinin büyük bir hamle ile yeniden düzenlenmesi, bahçedeki spor alanlarının yeniden işler hale getirilmesi ve bütün bu imkânların artan heyecanla değerlendirilmesi umutları en üst düzeye taşımaktır.</w:t>
      </w:r>
    </w:p>
    <w:p w:rsidR="00B10EE6" w:rsidRDefault="00B10EE6" w:rsidP="00B10EE6">
      <w:pPr>
        <w:pStyle w:val="rneklememavi"/>
        <w:tabs>
          <w:tab w:val="left" w:pos="540"/>
        </w:tabs>
        <w:spacing w:after="0" w:afterAutospacing="0"/>
      </w:pPr>
    </w:p>
    <w:p w:rsidR="00B10EE6" w:rsidRDefault="00B10EE6" w:rsidP="00B10EE6">
      <w:pPr>
        <w:pStyle w:val="rneklememavi"/>
        <w:tabs>
          <w:tab w:val="left" w:pos="2460"/>
        </w:tabs>
        <w:spacing w:after="0" w:afterAutospacing="0"/>
      </w:pPr>
      <w:r>
        <w:tab/>
      </w:r>
    </w:p>
    <w:p w:rsidR="00B10EE6" w:rsidRDefault="00B10EE6" w:rsidP="00B10EE6">
      <w:pPr>
        <w:pStyle w:val="rneklememavi"/>
        <w:tabs>
          <w:tab w:val="left" w:pos="2460"/>
        </w:tabs>
        <w:spacing w:after="0" w:afterAutospacing="0"/>
      </w:pPr>
    </w:p>
    <w:p w:rsidR="00B10EE6" w:rsidRDefault="00B10EE6" w:rsidP="00B10EE6">
      <w:pPr>
        <w:pStyle w:val="rneklememavi"/>
        <w:tabs>
          <w:tab w:val="left" w:pos="2460"/>
        </w:tabs>
        <w:spacing w:after="0" w:afterAutospacing="0"/>
      </w:pPr>
    </w:p>
    <w:p w:rsidR="00B10EE6" w:rsidRDefault="00B10EE6" w:rsidP="00B10EE6">
      <w:pPr>
        <w:pStyle w:val="rneklememavi"/>
        <w:tabs>
          <w:tab w:val="left" w:pos="2460"/>
        </w:tabs>
        <w:spacing w:after="0" w:afterAutospacing="0"/>
      </w:pPr>
    </w:p>
    <w:p w:rsidR="00B10EE6" w:rsidRDefault="00B10EE6" w:rsidP="00B10EE6">
      <w:pPr>
        <w:pStyle w:val="rneklememavi"/>
        <w:tabs>
          <w:tab w:val="left" w:pos="2460"/>
        </w:tabs>
        <w:spacing w:after="0" w:afterAutospacing="0"/>
      </w:pPr>
    </w:p>
    <w:p w:rsidR="00FC0C76" w:rsidRDefault="00FC0C76"/>
    <w:sectPr w:rsidR="00FC0C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F7965"/>
    <w:multiLevelType w:val="multilevel"/>
    <w:tmpl w:val="F902453C"/>
    <w:lvl w:ilvl="0">
      <w:start w:val="1"/>
      <w:numFmt w:val="decimal"/>
      <w:lvlText w:val="%1"/>
      <w:lvlJc w:val="left"/>
      <w:pPr>
        <w:ind w:left="7874" w:hanging="360"/>
      </w:pPr>
    </w:lvl>
    <w:lvl w:ilvl="1">
      <w:start w:val="1"/>
      <w:numFmt w:val="decimal"/>
      <w:lvlText w:val="%1.%2"/>
      <w:lvlJc w:val="left"/>
      <w:pPr>
        <w:ind w:left="502" w:hanging="360"/>
      </w:pPr>
      <w:rPr>
        <w:sz w:val="24"/>
        <w:szCs w:val="24"/>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10EE6"/>
    <w:rsid w:val="00B10EE6"/>
    <w:rsid w:val="00FC0C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ltKonuBalChar">
    <w:name w:val="Alt Konu Başlığı Char"/>
    <w:aliases w:val="Alt Tablo Adı Char"/>
    <w:basedOn w:val="VarsaylanParagrafYazTipi"/>
    <w:link w:val="AltKonuBal"/>
    <w:uiPriority w:val="99"/>
    <w:locked/>
    <w:rsid w:val="00B10EE6"/>
    <w:rPr>
      <w:rFonts w:ascii="Times New Roman" w:eastAsia="Times New Roman" w:hAnsi="Times New Roman" w:cs="Times New Roman"/>
      <w:i/>
      <w:sz w:val="24"/>
      <w:szCs w:val="24"/>
    </w:rPr>
  </w:style>
  <w:style w:type="paragraph" w:styleId="AltKonuBal">
    <w:name w:val="Subtitle"/>
    <w:aliases w:val="Alt Tablo Adı"/>
    <w:basedOn w:val="Normal"/>
    <w:link w:val="AltKonuBalChar"/>
    <w:uiPriority w:val="99"/>
    <w:qFormat/>
    <w:rsid w:val="00B10EE6"/>
    <w:pPr>
      <w:spacing w:before="100" w:beforeAutospacing="1" w:after="100" w:afterAutospacing="1" w:line="240" w:lineRule="auto"/>
    </w:pPr>
    <w:rPr>
      <w:rFonts w:ascii="Times New Roman" w:eastAsia="Times New Roman" w:hAnsi="Times New Roman" w:cs="Times New Roman"/>
      <w:i/>
      <w:sz w:val="24"/>
      <w:szCs w:val="24"/>
    </w:rPr>
  </w:style>
  <w:style w:type="character" w:customStyle="1" w:styleId="AltKonuBalChar1">
    <w:name w:val="Alt Konu Başlığı Char1"/>
    <w:basedOn w:val="VarsaylanParagrafYazTipi"/>
    <w:link w:val="AltKonuBal"/>
    <w:uiPriority w:val="11"/>
    <w:rsid w:val="00B10EE6"/>
    <w:rPr>
      <w:rFonts w:asciiTheme="majorHAnsi" w:eastAsiaTheme="majorEastAsia" w:hAnsiTheme="majorHAnsi" w:cstheme="majorBidi"/>
      <w:i/>
      <w:iCs/>
      <w:color w:val="4F81BD" w:themeColor="accent1"/>
      <w:spacing w:val="15"/>
      <w:sz w:val="24"/>
      <w:szCs w:val="24"/>
    </w:rPr>
  </w:style>
  <w:style w:type="paragraph" w:customStyle="1" w:styleId="stil1">
    <w:name w:val="stil1"/>
    <w:basedOn w:val="Normal"/>
    <w:rsid w:val="00B10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neklememavi">
    <w:name w:val="rneklememavi"/>
    <w:basedOn w:val="Normal"/>
    <w:rsid w:val="00B10E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61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Cumhuriyet İlkokulu</dc:creator>
  <cp:keywords/>
  <dc:description/>
  <cp:lastModifiedBy>Cumhuriyet İlkokulu</cp:lastModifiedBy>
  <cp:revision>2</cp:revision>
  <dcterms:created xsi:type="dcterms:W3CDTF">2015-11-06T14:58:00Z</dcterms:created>
  <dcterms:modified xsi:type="dcterms:W3CDTF">2015-11-06T14:58:00Z</dcterms:modified>
</cp:coreProperties>
</file>